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4543425" cy="1263731"/>
            <wp:effectExtent b="0" l="0" r="0" t="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263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      A</w:t>
      </w:r>
      <w:r w:rsidDel="00000000" w:rsidR="00000000" w:rsidRPr="00000000">
        <w:rPr>
          <w:rtl w:val="0"/>
        </w:rPr>
        <w:t xml:space="preserve">lle Famiglie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Al personale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Comune Acireale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sito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71.87255859375" w:lineRule="auto"/>
        <w:ind w:left="15.60001373291015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modifica orario Assemblea sindacale 3 ottobre 2023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 comunica che l’O.S.FLC CGIL   convoca un’assemblea sindacale territoriale, del personale delle istituzioni scolastiche in intestazione, ai sensi dell’art. 23 del ccnl 2016-2018, che si terrà in data 03/10/2023 e si svolgerà nelle ore di servizio coincidenti con la fine delle attività didattiche, dalle ore 12.00 alle ore 14.00.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sz w:val="26"/>
          <w:szCs w:val="26"/>
          <w:rtl w:val="0"/>
        </w:rPr>
        <w:t xml:space="preserve">Viste le adesioni del personale, per la giornata del 3 ottobre 2023 l'orario è modificato così come seg</w:t>
      </w:r>
      <w:r w:rsidDel="00000000" w:rsidR="00000000" w:rsidRPr="00000000">
        <w:rPr>
          <w:rtl w:val="0"/>
        </w:rPr>
        <w:t xml:space="preserve">ue:</w:t>
      </w:r>
    </w:p>
    <w:p w:rsidR="00000000" w:rsidDel="00000000" w:rsidP="00000000" w:rsidRDefault="00000000" w:rsidRPr="00000000" w14:paraId="0000000D">
      <w:pPr>
        <w:jc w:val="center"/>
        <w:rPr/>
      </w:pPr>
      <w:bookmarkStart w:colFirst="0" w:colLast="0" w:name="_heading=h.m1snscfyom9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bookmarkStart w:colFirst="0" w:colLast="0" w:name="_heading=h.lne5pi6qdjlz" w:id="1"/>
      <w:bookmarkEnd w:id="1"/>
      <w:r w:rsidDel="00000000" w:rsidR="00000000" w:rsidRPr="00000000">
        <w:rPr>
          <w:rtl w:val="0"/>
        </w:rPr>
        <w:t xml:space="preserve">SCUOLA DELL’INFANZIA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D’API(SAN COSMO)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 sezioni  escono alle ore 12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SANTA MARIA DELLE GRAZIE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tutte le  sezioni  escono alle ore 12.00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FIANDACA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sez A esce alle 12.00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sez B orario regolare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VIA BONACCORSI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SezA e sez B  escono alle ore 12.00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Sez C , D, E orario regolare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SCUOLA PRIMARIA</w:t>
      </w:r>
    </w:p>
    <w:p w:rsidR="00000000" w:rsidDel="00000000" w:rsidP="00000000" w:rsidRDefault="00000000" w:rsidRPr="00000000" w14:paraId="00000020">
      <w:pPr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PIANO D’API (SAN COSMO)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tutte le classi escono alle ore 12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VIA MESSINA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tutte le classi escono alle ore 12.00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PENNISI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tutte le classi escono alle ore 12.00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VIA FIRENZE 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  <w:t xml:space="preserve">Tutte le classi escono alle ore 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SANTA MARIA DELLE GRAZIE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tutte le classi orario regolare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SCUOLA SECONDARIA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tutte le  classi escono alle ore 11.50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Si invitano i docenti a darne comunicazione sul diario/bacheca “Per adesione ad assemblea sindacale, il 03 ottobre 2023  la sezione/classe….. esce  alle ore…”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Acireale, 28.09.2023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Il Dirigente Scolastico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Alfina Bertè                                              </w:t>
      </w:r>
    </w:p>
    <w:sectPr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0" w:top="0" w:left="708.6614173228347" w:right="430.8661417322835" w:header="27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pAoG3QO+2++9v+PemEa3Tz7yg==">CgMxLjAyDmgubTFzbnNjZnlvbTk2Mg5oLmxuZTVwaTZxZGpsejgAciExMExnZWZib2d1ZzRZcEQ4TUdVZ1hLWElMT3FXdWoyME0=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